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29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341BA6" w:rsidRPr="009B4F47" w:rsidRDefault="00341BA6" w:rsidP="00341BA6">
      <w:pPr>
        <w:pStyle w:val="NormlWeb"/>
        <w:spacing w:before="0" w:beforeAutospacing="0" w:after="0" w:afterAutospacing="0"/>
        <w:rPr>
          <w:b/>
        </w:rPr>
      </w:pPr>
    </w:p>
    <w:p w:rsidR="00341BA6" w:rsidRDefault="00341BA6" w:rsidP="00341BA6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8E49AD">
        <w:rPr>
          <w:b/>
        </w:rPr>
        <w:t xml:space="preserve">        </w:t>
      </w:r>
      <w:r w:rsidRPr="008E49AD">
        <w:rPr>
          <w:b/>
        </w:rPr>
        <w:tab/>
        <w:t xml:space="preserve">   </w:t>
      </w:r>
      <w:bookmarkStart w:id="0" w:name="_Hlk484676786"/>
      <w:r w:rsidRPr="004D45F0">
        <w:rPr>
          <w:b/>
          <w:sz w:val="22"/>
          <w:szCs w:val="22"/>
        </w:rPr>
        <w:t>Telki község</w:t>
      </w:r>
      <w:r>
        <w:rPr>
          <w:b/>
          <w:sz w:val="22"/>
          <w:szCs w:val="22"/>
        </w:rPr>
        <w:t xml:space="preserve"> Önkormányzat</w:t>
      </w:r>
    </w:p>
    <w:p w:rsidR="00341BA6" w:rsidRPr="004D45F0" w:rsidRDefault="00341BA6" w:rsidP="00341BA6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 xml:space="preserve"> Képviselő-testülete</w:t>
      </w:r>
    </w:p>
    <w:p w:rsidR="00341BA6" w:rsidRPr="004D45F0" w:rsidRDefault="00341BA6" w:rsidP="00341BA6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66/2017.(V.29.) Önkormányzati határozat</w:t>
      </w:r>
    </w:p>
    <w:p w:rsidR="00341BA6" w:rsidRPr="009B4F47" w:rsidRDefault="00341BA6" w:rsidP="00341BA6">
      <w:pPr>
        <w:pStyle w:val="NormlWeb"/>
        <w:spacing w:before="0" w:beforeAutospacing="0" w:after="0" w:afterAutospacing="0"/>
        <w:jc w:val="center"/>
        <w:rPr>
          <w:b/>
        </w:rPr>
      </w:pPr>
    </w:p>
    <w:p w:rsidR="00341BA6" w:rsidRDefault="00341BA6" w:rsidP="00341BA6">
      <w:pPr>
        <w:jc w:val="center"/>
        <w:rPr>
          <w:rFonts w:ascii="Times New Roman" w:hAnsi="Times New Roman"/>
          <w:b/>
          <w:sz w:val="24"/>
          <w:szCs w:val="24"/>
        </w:rPr>
      </w:pPr>
      <w:r w:rsidRPr="008E49AD">
        <w:rPr>
          <w:rFonts w:ascii="Times New Roman" w:hAnsi="Times New Roman"/>
          <w:b/>
          <w:sz w:val="24"/>
          <w:szCs w:val="24"/>
        </w:rPr>
        <w:t xml:space="preserve">Telki </w:t>
      </w:r>
      <w:r>
        <w:rPr>
          <w:rFonts w:ascii="Times New Roman" w:hAnsi="Times New Roman"/>
          <w:b/>
          <w:sz w:val="24"/>
          <w:szCs w:val="24"/>
        </w:rPr>
        <w:t>Fő utca 20. (</w:t>
      </w:r>
      <w:r w:rsidRPr="008E49AD">
        <w:rPr>
          <w:rFonts w:ascii="Times New Roman" w:hAnsi="Times New Roman"/>
          <w:b/>
          <w:sz w:val="24"/>
          <w:szCs w:val="24"/>
        </w:rPr>
        <w:t xml:space="preserve">169 </w:t>
      </w:r>
      <w:proofErr w:type="gramStart"/>
      <w:r w:rsidRPr="008E49AD">
        <w:rPr>
          <w:rFonts w:ascii="Times New Roman" w:hAnsi="Times New Roman"/>
          <w:b/>
          <w:sz w:val="24"/>
          <w:szCs w:val="24"/>
        </w:rPr>
        <w:t>hrsz</w:t>
      </w:r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8E49AD">
        <w:rPr>
          <w:rFonts w:ascii="Times New Roman" w:hAnsi="Times New Roman"/>
          <w:b/>
          <w:sz w:val="24"/>
          <w:szCs w:val="24"/>
        </w:rPr>
        <w:t xml:space="preserve"> ingatlanra vonatkozó elővásárlási jog gyakorlásáról</w:t>
      </w:r>
    </w:p>
    <w:p w:rsidR="00341BA6" w:rsidRPr="008E49AD" w:rsidRDefault="00341BA6" w:rsidP="00341B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BA6" w:rsidRPr="008E49AD" w:rsidRDefault="00341BA6" w:rsidP="00341BA6">
      <w:pPr>
        <w:jc w:val="both"/>
        <w:rPr>
          <w:rFonts w:ascii="Times New Roman" w:hAnsi="Times New Roman"/>
          <w:sz w:val="24"/>
          <w:szCs w:val="24"/>
        </w:rPr>
      </w:pPr>
      <w:r w:rsidRPr="008E49AD">
        <w:rPr>
          <w:rFonts w:ascii="Times New Roman" w:hAnsi="Times New Roman"/>
          <w:sz w:val="24"/>
          <w:szCs w:val="24"/>
        </w:rPr>
        <w:t>Telki Község képviselő-testülete megtárgyalta a Telki 169 hrsz-ú ingatlanra vonatkozó elővásárlási jog lemondás</w:t>
      </w:r>
      <w:r>
        <w:rPr>
          <w:rFonts w:ascii="Times New Roman" w:hAnsi="Times New Roman"/>
          <w:sz w:val="24"/>
          <w:szCs w:val="24"/>
        </w:rPr>
        <w:t xml:space="preserve"> gyakorlásáról</w:t>
      </w:r>
      <w:r w:rsidRPr="008E49AD">
        <w:rPr>
          <w:rFonts w:ascii="Times New Roman" w:hAnsi="Times New Roman"/>
          <w:sz w:val="24"/>
          <w:szCs w:val="24"/>
        </w:rPr>
        <w:t xml:space="preserve"> szóló kérelmet, és úgy határozott, hogy elővásárlási jogával nem kíván élni.</w:t>
      </w:r>
    </w:p>
    <w:p w:rsidR="00341BA6" w:rsidRPr="008E49AD" w:rsidRDefault="00341BA6" w:rsidP="00341BA6">
      <w:pPr>
        <w:jc w:val="both"/>
        <w:rPr>
          <w:rFonts w:ascii="Times New Roman" w:hAnsi="Times New Roman"/>
          <w:sz w:val="24"/>
          <w:szCs w:val="24"/>
        </w:rPr>
      </w:pPr>
      <w:r w:rsidRPr="008E49AD">
        <w:rPr>
          <w:rFonts w:ascii="Times New Roman" w:hAnsi="Times New Roman"/>
          <w:sz w:val="24"/>
          <w:szCs w:val="24"/>
        </w:rPr>
        <w:t>Felhatalmazza a polgárm</w:t>
      </w:r>
      <w:r>
        <w:rPr>
          <w:rFonts w:ascii="Times New Roman" w:hAnsi="Times New Roman"/>
          <w:sz w:val="24"/>
          <w:szCs w:val="24"/>
        </w:rPr>
        <w:t>ester a nyilatkozat aláírására.</w:t>
      </w:r>
    </w:p>
    <w:p w:rsidR="00341BA6" w:rsidRDefault="00341BA6" w:rsidP="00341BA6">
      <w:pPr>
        <w:jc w:val="both"/>
        <w:rPr>
          <w:rFonts w:ascii="Times New Roman" w:hAnsi="Times New Roman"/>
          <w:sz w:val="24"/>
          <w:szCs w:val="24"/>
        </w:rPr>
      </w:pPr>
    </w:p>
    <w:p w:rsidR="00341BA6" w:rsidRPr="008E49AD" w:rsidRDefault="00341BA6" w:rsidP="00341BA6">
      <w:pPr>
        <w:jc w:val="both"/>
        <w:rPr>
          <w:rFonts w:ascii="Times New Roman" w:hAnsi="Times New Roman"/>
          <w:sz w:val="24"/>
          <w:szCs w:val="24"/>
        </w:rPr>
      </w:pPr>
      <w:r w:rsidRPr="008E49AD">
        <w:rPr>
          <w:rFonts w:ascii="Times New Roman" w:hAnsi="Times New Roman"/>
          <w:sz w:val="24"/>
          <w:szCs w:val="24"/>
        </w:rPr>
        <w:t>Felelős: polgármester</w:t>
      </w:r>
    </w:p>
    <w:p w:rsidR="00341BA6" w:rsidRPr="008E49AD" w:rsidRDefault="00341BA6" w:rsidP="00341BA6">
      <w:pPr>
        <w:jc w:val="both"/>
        <w:rPr>
          <w:rFonts w:ascii="Times New Roman" w:hAnsi="Times New Roman"/>
          <w:sz w:val="24"/>
          <w:szCs w:val="24"/>
        </w:rPr>
      </w:pPr>
      <w:r w:rsidRPr="008E49AD">
        <w:rPr>
          <w:rFonts w:ascii="Times New Roman" w:hAnsi="Times New Roman"/>
          <w:sz w:val="24"/>
          <w:szCs w:val="24"/>
        </w:rPr>
        <w:t>Hatéridő: azonnal</w:t>
      </w:r>
    </w:p>
    <w:bookmarkEnd w:id="0"/>
    <w:p w:rsidR="001E5E22" w:rsidRDefault="001E5E22" w:rsidP="001E5E22"/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646846">
        <w:rPr>
          <w:rFonts w:ascii="Times New Roman" w:eastAsiaTheme="minorHAnsi" w:hAnsi="Times New Roman" w:cstheme="minorBidi"/>
          <w:lang w:eastAsia="en-US"/>
        </w:rPr>
        <w:t>né</w:t>
      </w:r>
      <w:bookmarkStart w:id="1" w:name="_GoBack"/>
      <w:bookmarkEnd w:id="1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B5A7C"/>
    <w:rsid w:val="001040F6"/>
    <w:rsid w:val="001E5E22"/>
    <w:rsid w:val="00341BA6"/>
    <w:rsid w:val="003C565F"/>
    <w:rsid w:val="005F14B1"/>
    <w:rsid w:val="005F4F94"/>
    <w:rsid w:val="0062275F"/>
    <w:rsid w:val="00646846"/>
    <w:rsid w:val="0099429E"/>
    <w:rsid w:val="009D3EDB"/>
    <w:rsid w:val="00A30527"/>
    <w:rsid w:val="00A3083A"/>
    <w:rsid w:val="00AE3E10"/>
    <w:rsid w:val="00AF2CD8"/>
    <w:rsid w:val="00AF487B"/>
    <w:rsid w:val="00B279D7"/>
    <w:rsid w:val="00B8585B"/>
    <w:rsid w:val="00BD6330"/>
    <w:rsid w:val="00C63A5D"/>
    <w:rsid w:val="00DF3806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38AF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2017-07-17T09:35:00Z</dcterms:created>
  <dcterms:modified xsi:type="dcterms:W3CDTF">2017-09-19T10:18:00Z</dcterms:modified>
</cp:coreProperties>
</file>